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9735" w14:textId="77777777" w:rsidR="000F700A" w:rsidRDefault="000F700A" w:rsidP="00B10193">
      <w:pPr>
        <w:pStyle w:val="Tytu"/>
        <w:jc w:val="left"/>
        <w:rPr>
          <w:color w:val="auto"/>
        </w:rPr>
      </w:pPr>
    </w:p>
    <w:p w14:paraId="2EED986E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o budżecie jaki zamawiający </w:t>
      </w:r>
    </w:p>
    <w:p w14:paraId="6BFD90F2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zamierza przeznaczyć na sfinansowanie zamówienia</w:t>
      </w:r>
    </w:p>
    <w:p w14:paraId="79AE7DB6" w14:textId="77777777" w:rsidR="00B10193" w:rsidRDefault="00B10193" w:rsidP="00B10193">
      <w:pPr>
        <w:pStyle w:val="Tekstpodstawowy2"/>
        <w:spacing w:line="360" w:lineRule="auto"/>
      </w:pPr>
    </w:p>
    <w:p w14:paraId="36199B3D" w14:textId="4E56CB7F" w:rsidR="00B10193" w:rsidRPr="004D63B3" w:rsidRDefault="00B10193" w:rsidP="004D63B3">
      <w:pPr>
        <w:pStyle w:val="Tekstpodstawowy2"/>
        <w:spacing w:line="360" w:lineRule="auto"/>
        <w:ind w:firstLine="708"/>
      </w:pPr>
      <w:r>
        <w:t xml:space="preserve">Kwota przeznaczona na sfinansowanie zamówienia na sprzedaż </w:t>
      </w:r>
      <w:r w:rsidR="002F6FF4">
        <w:t>i dostawę artykułów</w:t>
      </w:r>
      <w:r w:rsidR="001F009F">
        <w:t xml:space="preserve"> </w:t>
      </w:r>
      <w:r w:rsidR="002F6FF4">
        <w:t>spożywczych</w:t>
      </w:r>
      <w:r w:rsidR="004D63B3">
        <w:t xml:space="preserve"> do stołówki szkolnej</w:t>
      </w:r>
      <w:r w:rsidR="004D63B3">
        <w:rPr>
          <w:i/>
          <w:sz w:val="20"/>
        </w:rPr>
        <w:t xml:space="preserve"> </w:t>
      </w:r>
      <w:r w:rsidR="004D63B3">
        <w:rPr>
          <w:szCs w:val="24"/>
        </w:rPr>
        <w:t xml:space="preserve">Szkoły Podstawowej nr </w:t>
      </w:r>
      <w:r w:rsidR="007A693A">
        <w:rPr>
          <w:szCs w:val="24"/>
        </w:rPr>
        <w:t>33</w:t>
      </w:r>
      <w:r w:rsidR="004D63B3">
        <w:rPr>
          <w:szCs w:val="24"/>
        </w:rPr>
        <w:t xml:space="preserve"> </w:t>
      </w:r>
      <w:proofErr w:type="gramStart"/>
      <w:r w:rsidR="002B488F">
        <w:t xml:space="preserve">wynosi:  </w:t>
      </w:r>
      <w:r w:rsidR="00B46637">
        <w:t xml:space="preserve"> </w:t>
      </w:r>
      <w:proofErr w:type="gramEnd"/>
      <w:r w:rsidR="00B46637">
        <w:t xml:space="preserve">                                                      </w:t>
      </w:r>
      <w:r w:rsidR="002B488F">
        <w:rPr>
          <w:b/>
          <w:bCs/>
        </w:rPr>
        <w:t>981.979,50</w:t>
      </w:r>
      <w:r w:rsidR="001F009F">
        <w:rPr>
          <w:b/>
          <w:bCs/>
        </w:rPr>
        <w:t xml:space="preserve"> zł</w:t>
      </w:r>
      <w:r>
        <w:t xml:space="preserve"> brutto</w:t>
      </w:r>
    </w:p>
    <w:p w14:paraId="6BB94A80" w14:textId="04C5B797" w:rsidR="00FE7221" w:rsidRPr="00B10193" w:rsidRDefault="00FE7221" w:rsidP="00B10193">
      <w:pPr>
        <w:spacing w:line="360" w:lineRule="auto"/>
        <w:jc w:val="both"/>
      </w:pPr>
    </w:p>
    <w:p w14:paraId="3E6C0B28" w14:textId="77777777" w:rsidR="000F700A" w:rsidRDefault="000F700A">
      <w:pPr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00A" w:rsidRPr="000F700A" w14:paraId="29E96A01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1F4E4B5" w14:textId="77777777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14:paraId="3AF6D22A" w14:textId="2C7BA700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Kwota</w:t>
            </w:r>
            <w:r>
              <w:rPr>
                <w:rFonts w:ascii="Tahoma" w:hAnsi="Tahoma" w:cs="Tahoma"/>
                <w:sz w:val="24"/>
                <w:szCs w:val="24"/>
              </w:rPr>
              <w:t xml:space="preserve"> B</w:t>
            </w:r>
            <w:r w:rsidR="00B10193">
              <w:rPr>
                <w:rFonts w:ascii="Tahoma" w:hAnsi="Tahoma" w:cs="Tahoma"/>
                <w:sz w:val="24"/>
                <w:szCs w:val="24"/>
              </w:rPr>
              <w:t>rutto</w:t>
            </w:r>
          </w:p>
        </w:tc>
      </w:tr>
      <w:tr w:rsidR="000F700A" w14:paraId="4884BBE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A946C8B" w14:textId="6D266516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 xml:space="preserve">Pakiet I – </w:t>
            </w:r>
            <w:r w:rsidR="007A693A">
              <w:rPr>
                <w:rFonts w:ascii="Tahoma" w:hAnsi="Tahoma" w:cs="Tahoma"/>
                <w:sz w:val="24"/>
                <w:szCs w:val="24"/>
              </w:rPr>
              <w:t xml:space="preserve">wędliny </w:t>
            </w:r>
          </w:p>
          <w:p w14:paraId="2B151BF0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3DDA160" w14:textId="24337A95" w:rsidR="000F700A" w:rsidRDefault="007A693A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74469A">
              <w:rPr>
                <w:rFonts w:ascii="Tahoma" w:hAnsi="Tahoma" w:cs="Tahoma"/>
              </w:rPr>
              <w:t>7.499,90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3600F3C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728CF67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 – mięso i drób</w:t>
            </w:r>
          </w:p>
          <w:p w14:paraId="63A97763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7755EA0D" w14:textId="7C012798" w:rsidR="000F700A" w:rsidRDefault="00111D8D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74469A">
              <w:rPr>
                <w:rFonts w:ascii="Tahoma" w:hAnsi="Tahoma" w:cs="Tahoma"/>
              </w:rPr>
              <w:t>95.382,70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D69792F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D95DBB5" w14:textId="1C47CB33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 xml:space="preserve">Pakiet III – </w:t>
            </w:r>
            <w:r w:rsidR="007A693A">
              <w:rPr>
                <w:rFonts w:ascii="Tahoma" w:hAnsi="Tahoma" w:cs="Tahoma"/>
                <w:sz w:val="24"/>
                <w:szCs w:val="24"/>
              </w:rPr>
              <w:t>pieczywo</w:t>
            </w:r>
          </w:p>
        </w:tc>
        <w:tc>
          <w:tcPr>
            <w:tcW w:w="4531" w:type="dxa"/>
            <w:vAlign w:val="center"/>
          </w:tcPr>
          <w:p w14:paraId="591A9F98" w14:textId="7960AA46" w:rsidR="000F700A" w:rsidRDefault="00E44CED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74469A">
              <w:rPr>
                <w:rFonts w:ascii="Tahoma" w:hAnsi="Tahoma" w:cs="Tahoma"/>
              </w:rPr>
              <w:t>5</w:t>
            </w:r>
            <w:r w:rsidR="00E45C76">
              <w:rPr>
                <w:rFonts w:ascii="Tahoma" w:hAnsi="Tahoma" w:cs="Tahoma"/>
              </w:rPr>
              <w:t>.</w:t>
            </w:r>
            <w:r w:rsidR="0074469A">
              <w:rPr>
                <w:rFonts w:ascii="Tahoma" w:hAnsi="Tahoma" w:cs="Tahoma"/>
              </w:rPr>
              <w:t>642,10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111D8D" w14:paraId="18B4490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693DE5B" w14:textId="60E055C2" w:rsidR="00111D8D" w:rsidRPr="000F700A" w:rsidRDefault="00111D8D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Pakiet IV – </w:t>
            </w:r>
            <w:r w:rsidR="007A693A">
              <w:rPr>
                <w:rFonts w:ascii="Tahoma" w:hAnsi="Tahoma" w:cs="Tahoma"/>
                <w:sz w:val="24"/>
                <w:szCs w:val="24"/>
              </w:rPr>
              <w:t xml:space="preserve">artykuły ogólnospożywcze </w:t>
            </w:r>
          </w:p>
        </w:tc>
        <w:tc>
          <w:tcPr>
            <w:tcW w:w="4531" w:type="dxa"/>
            <w:vAlign w:val="center"/>
          </w:tcPr>
          <w:p w14:paraId="31C61F87" w14:textId="337E8F18" w:rsidR="00111D8D" w:rsidRDefault="0074469A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291.978,01</w:t>
            </w:r>
            <w:r w:rsidR="007240D9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13CE9A8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2B5A6AD" w14:textId="6AA95A53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</w:t>
            </w:r>
            <w:r w:rsidR="007A693A">
              <w:rPr>
                <w:rFonts w:ascii="Tahoma" w:hAnsi="Tahoma" w:cs="Tahoma"/>
                <w:sz w:val="24"/>
                <w:szCs w:val="24"/>
              </w:rPr>
              <w:t>mrożonki</w:t>
            </w:r>
          </w:p>
          <w:p w14:paraId="2DC80F98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F0AFE67" w14:textId="038DAB22" w:rsidR="000F700A" w:rsidRDefault="0074469A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115.968,24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0665532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09D552" w14:textId="115738E8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</w:t>
            </w:r>
            <w:r w:rsidR="007A693A">
              <w:rPr>
                <w:rFonts w:ascii="Tahoma" w:hAnsi="Tahoma" w:cs="Tahoma"/>
                <w:sz w:val="24"/>
                <w:szCs w:val="24"/>
              </w:rPr>
              <w:t>nabiał</w:t>
            </w:r>
          </w:p>
          <w:p w14:paraId="2C49AD2A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21850032" w14:textId="3B198F4D" w:rsidR="000F700A" w:rsidRDefault="002B488F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75.349,60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15B5E7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331870" w14:textId="06B0F4A3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</w:t>
            </w:r>
            <w:r w:rsidR="007A693A">
              <w:rPr>
                <w:rFonts w:ascii="Tahoma" w:hAnsi="Tahoma" w:cs="Tahoma"/>
                <w:sz w:val="24"/>
                <w:szCs w:val="24"/>
              </w:rPr>
              <w:t>warzywa i owoce</w:t>
            </w:r>
          </w:p>
        </w:tc>
        <w:tc>
          <w:tcPr>
            <w:tcW w:w="4531" w:type="dxa"/>
            <w:vAlign w:val="center"/>
          </w:tcPr>
          <w:p w14:paraId="5B3D7FC4" w14:textId="60C9BDD3" w:rsidR="000F700A" w:rsidRDefault="002B488F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123.431,45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E45C76" w14:paraId="3EE3BB4B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5F192C8" w14:textId="78084C71" w:rsidR="00E45C76" w:rsidRDefault="00E45C76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VIII –</w:t>
            </w:r>
            <w:r w:rsidR="007A693A">
              <w:rPr>
                <w:rFonts w:ascii="Tahoma" w:hAnsi="Tahoma" w:cs="Tahoma"/>
                <w:sz w:val="24"/>
                <w:szCs w:val="24"/>
              </w:rPr>
              <w:t xml:space="preserve"> ryby</w:t>
            </w:r>
          </w:p>
        </w:tc>
        <w:tc>
          <w:tcPr>
            <w:tcW w:w="4531" w:type="dxa"/>
            <w:vAlign w:val="center"/>
          </w:tcPr>
          <w:p w14:paraId="1F98AAF8" w14:textId="3E957466" w:rsidR="00E45C76" w:rsidRDefault="002B488F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86.727,50</w:t>
            </w:r>
            <w:r w:rsidR="00E45C76">
              <w:rPr>
                <w:rFonts w:ascii="Tahoma" w:hAnsi="Tahoma" w:cs="Tahoma"/>
              </w:rPr>
              <w:t xml:space="preserve"> zł</w:t>
            </w:r>
          </w:p>
        </w:tc>
      </w:tr>
      <w:tr w:rsidR="000F700A" w:rsidRPr="000F700A" w14:paraId="6779A64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942DF88" w14:textId="77777777" w:rsidR="000F700A" w:rsidRPr="000F700A" w:rsidRDefault="000F700A" w:rsidP="000F700A">
            <w:pPr>
              <w:jc w:val="right"/>
              <w:rPr>
                <w:rFonts w:ascii="Tahoma" w:hAnsi="Tahoma" w:cs="Tahoma"/>
                <w:b/>
              </w:rPr>
            </w:pPr>
            <w:r w:rsidRPr="000F700A">
              <w:rPr>
                <w:rFonts w:ascii="Tahoma" w:hAnsi="Tahoma" w:cs="Tahoma"/>
                <w:b/>
              </w:rPr>
              <w:t>OGÓŁEM</w:t>
            </w:r>
          </w:p>
        </w:tc>
        <w:tc>
          <w:tcPr>
            <w:tcW w:w="4531" w:type="dxa"/>
            <w:vAlign w:val="center"/>
          </w:tcPr>
          <w:p w14:paraId="65862D03" w14:textId="59DA927A" w:rsidR="000F700A" w:rsidRPr="000F700A" w:rsidRDefault="002F6FF4" w:rsidP="000F700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</w:t>
            </w:r>
            <w:r w:rsidR="002B488F">
              <w:rPr>
                <w:rFonts w:ascii="Tahoma" w:hAnsi="Tahoma" w:cs="Tahoma"/>
                <w:b/>
              </w:rPr>
              <w:t>981.979,50</w:t>
            </w:r>
            <w:r w:rsidR="008B791C">
              <w:rPr>
                <w:rFonts w:ascii="Tahoma" w:hAnsi="Tahoma" w:cs="Tahoma"/>
                <w:b/>
              </w:rPr>
              <w:t xml:space="preserve"> </w:t>
            </w:r>
            <w:r>
              <w:rPr>
                <w:rFonts w:ascii="Tahoma" w:hAnsi="Tahoma" w:cs="Tahoma"/>
                <w:b/>
              </w:rPr>
              <w:t>zł</w:t>
            </w:r>
          </w:p>
        </w:tc>
      </w:tr>
    </w:tbl>
    <w:p w14:paraId="40EDCC7D" w14:textId="77777777" w:rsidR="000F700A" w:rsidRPr="000F700A" w:rsidRDefault="000F700A" w:rsidP="000F700A">
      <w:pPr>
        <w:rPr>
          <w:rFonts w:ascii="Tahoma" w:hAnsi="Tahoma" w:cs="Tahoma"/>
        </w:rPr>
      </w:pPr>
    </w:p>
    <w:p w14:paraId="7DCA9C31" w14:textId="77777777" w:rsidR="000F700A" w:rsidRPr="000F700A" w:rsidRDefault="000F700A" w:rsidP="000F700A">
      <w:pPr>
        <w:rPr>
          <w:rFonts w:ascii="Tahoma" w:hAnsi="Tahoma" w:cs="Tahoma"/>
        </w:rPr>
      </w:pPr>
    </w:p>
    <w:p w14:paraId="60D6FA43" w14:textId="77777777" w:rsidR="000F700A" w:rsidRPr="000F700A" w:rsidRDefault="000F700A">
      <w:pPr>
        <w:rPr>
          <w:rFonts w:ascii="Tahoma" w:hAnsi="Tahoma" w:cs="Tahoma"/>
        </w:rPr>
      </w:pPr>
    </w:p>
    <w:sectPr w:rsidR="000F700A" w:rsidRPr="000F700A" w:rsidSect="00F2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1C4"/>
    <w:rsid w:val="000525B8"/>
    <w:rsid w:val="0009281B"/>
    <w:rsid w:val="000F700A"/>
    <w:rsid w:val="00111D8D"/>
    <w:rsid w:val="001F009F"/>
    <w:rsid w:val="0028168B"/>
    <w:rsid w:val="002A37B5"/>
    <w:rsid w:val="002A7D2E"/>
    <w:rsid w:val="002B488F"/>
    <w:rsid w:val="002C4B31"/>
    <w:rsid w:val="002C72C4"/>
    <w:rsid w:val="002F6FF4"/>
    <w:rsid w:val="004467CF"/>
    <w:rsid w:val="004660FE"/>
    <w:rsid w:val="004D63B3"/>
    <w:rsid w:val="004F57F8"/>
    <w:rsid w:val="0068651A"/>
    <w:rsid w:val="00694C8A"/>
    <w:rsid w:val="007240D9"/>
    <w:rsid w:val="0074469A"/>
    <w:rsid w:val="007A470E"/>
    <w:rsid w:val="007A693A"/>
    <w:rsid w:val="008248EA"/>
    <w:rsid w:val="00832304"/>
    <w:rsid w:val="00834EB2"/>
    <w:rsid w:val="008B791C"/>
    <w:rsid w:val="008E173A"/>
    <w:rsid w:val="009005A5"/>
    <w:rsid w:val="009433D5"/>
    <w:rsid w:val="00AB110B"/>
    <w:rsid w:val="00B10193"/>
    <w:rsid w:val="00B161C4"/>
    <w:rsid w:val="00B46637"/>
    <w:rsid w:val="00BE231C"/>
    <w:rsid w:val="00C746BA"/>
    <w:rsid w:val="00D74C76"/>
    <w:rsid w:val="00E14FA0"/>
    <w:rsid w:val="00E44CED"/>
    <w:rsid w:val="00E45C76"/>
    <w:rsid w:val="00F14C31"/>
    <w:rsid w:val="00F21521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88BF"/>
  <w15:docId w15:val="{359477B6-BE9B-4A8C-8EA2-975DF39A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700A"/>
    <w:pPr>
      <w:jc w:val="center"/>
    </w:pPr>
    <w:rPr>
      <w:b/>
      <w:smallCaps/>
      <w:shadow/>
      <w:color w:val="000000"/>
      <w:sz w:val="32"/>
    </w:rPr>
  </w:style>
  <w:style w:type="character" w:customStyle="1" w:styleId="TytuZnak">
    <w:name w:val="Tytuł Znak"/>
    <w:basedOn w:val="Domylnaczcionkaakapitu"/>
    <w:link w:val="Tytu"/>
    <w:rsid w:val="000F700A"/>
    <w:rPr>
      <w:rFonts w:ascii="Times New Roman" w:eastAsia="Times New Roman" w:hAnsi="Times New Roman" w:cs="Times New Roman"/>
      <w:b/>
      <w:smallCaps/>
      <w:shadow/>
      <w:color w:val="000000"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F700A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0F700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70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0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Janiak</dc:creator>
  <cp:keywords/>
  <dc:description/>
  <cp:lastModifiedBy>ZamówieniaPubliczne</cp:lastModifiedBy>
  <cp:revision>27</cp:revision>
  <cp:lastPrinted>2026-06-24T14:26:00Z</cp:lastPrinted>
  <dcterms:created xsi:type="dcterms:W3CDTF">2019-12-16T12:41:00Z</dcterms:created>
  <dcterms:modified xsi:type="dcterms:W3CDTF">2026-06-24T14:26:00Z</dcterms:modified>
</cp:coreProperties>
</file>